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D4469" w14:textId="7CB56397" w:rsidR="00135918" w:rsidRPr="00602DA3" w:rsidRDefault="00DE02BB" w:rsidP="00602DA3">
      <w:pPr>
        <w:spacing w:before="240" w:line="240" w:lineRule="auto"/>
        <w:jc w:val="right"/>
        <w:rPr>
          <w:rFonts w:ascii="Narkisim" w:hAnsi="Narkisim" w:cs="Narkisim"/>
          <w:sz w:val="28"/>
          <w:szCs w:val="28"/>
          <w:rtl/>
        </w:rPr>
      </w:pPr>
      <w:r w:rsidRPr="00602DA3">
        <w:rPr>
          <w:rFonts w:ascii="Narkisim" w:hAnsi="Narkisim" w:cs="Narkisim"/>
          <w:sz w:val="28"/>
          <w:szCs w:val="28"/>
          <w:rtl/>
        </w:rPr>
        <w:t>‏</w:t>
      </w:r>
      <w:r w:rsidR="006250B7">
        <w:rPr>
          <w:rFonts w:ascii="Narkisim" w:hAnsi="Narkisim" w:cs="Narkisim" w:hint="eastAsia"/>
          <w:sz w:val="28"/>
          <w:szCs w:val="28"/>
          <w:rtl/>
        </w:rPr>
        <w:t>‏</w:t>
      </w:r>
      <w:r w:rsidR="006250B7">
        <w:rPr>
          <w:rFonts w:ascii="Narkisim" w:hAnsi="Narkisim" w:cs="Narkisim"/>
          <w:sz w:val="28"/>
          <w:szCs w:val="28"/>
          <w:rtl/>
        </w:rPr>
        <w:t>2</w:t>
      </w:r>
      <w:r w:rsidR="00731082">
        <w:rPr>
          <w:rFonts w:ascii="Narkisim" w:hAnsi="Narkisim" w:cs="Narkisim" w:hint="cs"/>
          <w:sz w:val="28"/>
          <w:szCs w:val="28"/>
          <w:rtl/>
        </w:rPr>
        <w:t>8</w:t>
      </w:r>
      <w:bookmarkStart w:id="0" w:name="_GoBack"/>
      <w:bookmarkEnd w:id="0"/>
      <w:r w:rsidR="006250B7">
        <w:rPr>
          <w:rFonts w:ascii="Narkisim" w:hAnsi="Narkisim" w:cs="Narkisim"/>
          <w:sz w:val="28"/>
          <w:szCs w:val="28"/>
          <w:rtl/>
        </w:rPr>
        <w:t xml:space="preserve"> ינואר 2020</w:t>
      </w:r>
    </w:p>
    <w:p w14:paraId="7A6CAE83" w14:textId="77777777" w:rsidR="00B33C2A" w:rsidRPr="00074940" w:rsidRDefault="00C144CA" w:rsidP="000D519F">
      <w:pPr>
        <w:spacing w:after="0" w:line="240" w:lineRule="auto"/>
        <w:jc w:val="center"/>
        <w:rPr>
          <w:rFonts w:ascii="Gisha" w:hAnsi="Gisha" w:cs="Gisha"/>
          <w:b/>
          <w:bCs/>
          <w:sz w:val="56"/>
          <w:szCs w:val="56"/>
          <w:u w:val="single"/>
          <w:rtl/>
        </w:rPr>
      </w:pPr>
      <w:r w:rsidRPr="00074940">
        <w:rPr>
          <w:rFonts w:ascii="Gisha" w:hAnsi="Gisha" w:cs="Gisha" w:hint="cs"/>
          <w:b/>
          <w:bCs/>
          <w:sz w:val="56"/>
          <w:szCs w:val="56"/>
          <w:u w:val="single"/>
          <w:rtl/>
        </w:rPr>
        <w:t>להיות משפח</w:t>
      </w:r>
      <w:r w:rsidR="00B33C2A" w:rsidRPr="00074940">
        <w:rPr>
          <w:rFonts w:ascii="Gisha" w:hAnsi="Gisha" w:cs="Gisha" w:hint="cs"/>
          <w:b/>
          <w:bCs/>
          <w:sz w:val="56"/>
          <w:szCs w:val="56"/>
          <w:u w:val="single"/>
          <w:rtl/>
        </w:rPr>
        <w:t>ת אומנה באמונה</w:t>
      </w:r>
    </w:p>
    <w:p w14:paraId="6C07872B" w14:textId="565D3CDE" w:rsidR="002B76D9" w:rsidRPr="000D519F" w:rsidRDefault="00B33C2A" w:rsidP="000D519F">
      <w:pPr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ערב חשיפה ייחודי לשירות האומנה של א.ד.</w:t>
      </w:r>
      <w:r w:rsidR="001F7FE5">
        <w:rPr>
          <w:rFonts w:ascii="David" w:hAnsi="David" w:cs="David" w:hint="cs"/>
          <w:b/>
          <w:bCs/>
          <w:sz w:val="28"/>
          <w:szCs w:val="28"/>
          <w:rtl/>
        </w:rPr>
        <w:t>נ.מ</w:t>
      </w:r>
      <w:r w:rsidR="001545D9">
        <w:rPr>
          <w:rFonts w:ascii="David" w:hAnsi="David" w:cs="David" w:hint="cs"/>
          <w:b/>
          <w:bCs/>
          <w:sz w:val="28"/>
          <w:szCs w:val="28"/>
          <w:rtl/>
        </w:rPr>
        <w:t>.</w:t>
      </w:r>
      <w:r w:rsidR="006D402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85562D">
        <w:rPr>
          <w:rFonts w:ascii="David" w:hAnsi="David" w:cs="David" w:hint="cs"/>
          <w:b/>
          <w:bCs/>
          <w:sz w:val="28"/>
          <w:szCs w:val="28"/>
          <w:rtl/>
        </w:rPr>
        <w:t xml:space="preserve">יתקיים </w:t>
      </w:r>
      <w:r w:rsidR="00D426AC">
        <w:rPr>
          <w:rFonts w:ascii="David" w:hAnsi="David" w:cs="David" w:hint="cs"/>
          <w:b/>
          <w:bCs/>
          <w:sz w:val="28"/>
          <w:szCs w:val="28"/>
          <w:rtl/>
        </w:rPr>
        <w:t>ב</w:t>
      </w:r>
      <w:r w:rsidR="00830CC6">
        <w:rPr>
          <w:rFonts w:ascii="David" w:hAnsi="David" w:cs="David" w:hint="cs"/>
          <w:b/>
          <w:bCs/>
          <w:sz w:val="28"/>
          <w:szCs w:val="28"/>
          <w:rtl/>
        </w:rPr>
        <w:t>- 3.2.20</w:t>
      </w:r>
      <w:r w:rsidR="00F17911">
        <w:rPr>
          <w:rFonts w:ascii="David" w:hAnsi="David" w:cs="David" w:hint="cs"/>
          <w:b/>
          <w:bCs/>
          <w:sz w:val="28"/>
          <w:szCs w:val="28"/>
          <w:rtl/>
        </w:rPr>
        <w:t xml:space="preserve">, בשעה 20:00 </w:t>
      </w:r>
      <w:r w:rsidR="005C6DAD">
        <w:rPr>
          <w:rFonts w:ascii="David" w:hAnsi="David" w:cs="David" w:hint="cs"/>
          <w:b/>
          <w:bCs/>
          <w:sz w:val="28"/>
          <w:szCs w:val="28"/>
          <w:rtl/>
        </w:rPr>
        <w:t xml:space="preserve">במרכז קהילתי דנוור בלוד, </w:t>
      </w:r>
      <w:r w:rsidR="005E323C">
        <w:rPr>
          <w:rFonts w:ascii="David" w:hAnsi="David" w:cs="David" w:hint="cs"/>
          <w:b/>
          <w:bCs/>
          <w:sz w:val="28"/>
          <w:szCs w:val="28"/>
          <w:rtl/>
        </w:rPr>
        <w:t xml:space="preserve">בשיתוף עיריית לוד והגרעין התורני </w:t>
      </w:r>
      <w:r w:rsidR="00974A8E">
        <w:rPr>
          <w:rFonts w:ascii="David" w:hAnsi="David" w:cs="David" w:hint="cs"/>
          <w:b/>
          <w:bCs/>
          <w:sz w:val="28"/>
          <w:szCs w:val="28"/>
          <w:rtl/>
        </w:rPr>
        <w:t>בלוד</w:t>
      </w:r>
    </w:p>
    <w:p w14:paraId="54971BA7" w14:textId="77777777" w:rsidR="00142D5E" w:rsidRDefault="00142D5E" w:rsidP="007E4876">
      <w:pPr>
        <w:spacing w:after="0" w:line="240" w:lineRule="auto"/>
        <w:jc w:val="both"/>
        <w:rPr>
          <w:rtl/>
        </w:rPr>
      </w:pPr>
    </w:p>
    <w:p w14:paraId="389E5E67" w14:textId="77777777" w:rsidR="00142D5E" w:rsidRDefault="00142D5E" w:rsidP="007E4876">
      <w:pPr>
        <w:spacing w:after="0" w:line="240" w:lineRule="auto"/>
        <w:jc w:val="both"/>
        <w:rPr>
          <w:rtl/>
        </w:rPr>
      </w:pPr>
    </w:p>
    <w:p w14:paraId="380779C2" w14:textId="7EC50EF7" w:rsidR="005D09C1" w:rsidRDefault="001A54DA" w:rsidP="007E4876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>"להכניס ילד זר למשפחה</w:t>
      </w:r>
      <w:r w:rsidR="006520A5">
        <w:rPr>
          <w:rFonts w:hint="cs"/>
          <w:rtl/>
        </w:rPr>
        <w:t xml:space="preserve">, </w:t>
      </w:r>
      <w:r>
        <w:rPr>
          <w:rFonts w:hint="cs"/>
          <w:rtl/>
        </w:rPr>
        <w:t>לגדל אותו</w:t>
      </w:r>
      <w:r w:rsidR="006520A5">
        <w:rPr>
          <w:rFonts w:hint="cs"/>
          <w:rtl/>
        </w:rPr>
        <w:t xml:space="preserve"> לזמן בלתי מוגדר</w:t>
      </w:r>
      <w:r>
        <w:rPr>
          <w:rFonts w:hint="cs"/>
          <w:rtl/>
        </w:rPr>
        <w:t xml:space="preserve"> כאילו הוא שלך, </w:t>
      </w:r>
      <w:r w:rsidR="001C6AE8">
        <w:rPr>
          <w:rFonts w:hint="cs"/>
          <w:rtl/>
        </w:rPr>
        <w:t xml:space="preserve">ובכך </w:t>
      </w:r>
      <w:r>
        <w:rPr>
          <w:rFonts w:hint="cs"/>
          <w:rtl/>
        </w:rPr>
        <w:t>לעזור להורה אחר</w:t>
      </w:r>
      <w:r w:rsidR="001C6AE8">
        <w:rPr>
          <w:rFonts w:hint="cs"/>
          <w:rtl/>
        </w:rPr>
        <w:t xml:space="preserve"> </w:t>
      </w:r>
      <w:r>
        <w:rPr>
          <w:rFonts w:hint="cs"/>
          <w:rtl/>
        </w:rPr>
        <w:t xml:space="preserve">לגדל </w:t>
      </w:r>
      <w:r w:rsidR="005D09C1">
        <w:rPr>
          <w:rFonts w:hint="cs"/>
          <w:rtl/>
        </w:rPr>
        <w:t xml:space="preserve">את הילד שלו </w:t>
      </w:r>
      <w:r w:rsidR="005D09C1">
        <w:rPr>
          <w:rtl/>
        </w:rPr>
        <w:t>–</w:t>
      </w:r>
      <w:r w:rsidR="005D09C1">
        <w:rPr>
          <w:rFonts w:hint="cs"/>
          <w:rtl/>
        </w:rPr>
        <w:t xml:space="preserve"> זוהי למעשה תמצית האומנה, </w:t>
      </w:r>
      <w:r w:rsidR="00EC4CED">
        <w:rPr>
          <w:rFonts w:hint="cs"/>
          <w:rtl/>
        </w:rPr>
        <w:t>כ</w:t>
      </w:r>
      <w:r w:rsidR="005D09C1">
        <w:rPr>
          <w:rFonts w:hint="cs"/>
          <w:rtl/>
        </w:rPr>
        <w:t>שהידיעה שהתרומה והעשייה שלך לאותו ילד כל-כך גדולה ומשמעותית, ששווה את הכל", אומרת נירה (שם בדוי), אם אומנת מאזור השפלה, לילד בן 8 שגדל אצלה מזה כשנתיים.</w:t>
      </w:r>
    </w:p>
    <w:p w14:paraId="3D40DC63" w14:textId="7C53883F" w:rsidR="00F20A93" w:rsidRDefault="00F20A93" w:rsidP="007E4876">
      <w:pPr>
        <w:spacing w:after="0" w:line="240" w:lineRule="auto"/>
        <w:jc w:val="both"/>
        <w:rPr>
          <w:rtl/>
        </w:rPr>
      </w:pPr>
    </w:p>
    <w:p w14:paraId="2B9EC143" w14:textId="13F30995" w:rsidR="00F20A93" w:rsidRDefault="00F20A93" w:rsidP="007E4876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לדברי נירה, הרעיון לקחת ילד לאומנה </w:t>
      </w:r>
      <w:r w:rsidR="001C6AE8">
        <w:rPr>
          <w:rFonts w:hint="cs"/>
          <w:rtl/>
        </w:rPr>
        <w:t xml:space="preserve">בא לאחר פטירת אימה, כשהבינה שהייתה ברת מזל לגדול </w:t>
      </w:r>
      <w:r w:rsidR="00202D88">
        <w:rPr>
          <w:rFonts w:hint="cs"/>
          <w:rtl/>
        </w:rPr>
        <w:t xml:space="preserve">עם </w:t>
      </w:r>
      <w:r w:rsidR="001C6AE8">
        <w:rPr>
          <w:rFonts w:hint="cs"/>
          <w:rtl/>
        </w:rPr>
        <w:t xml:space="preserve">הורים כאלה, </w:t>
      </w:r>
      <w:r w:rsidR="00202D88">
        <w:rPr>
          <w:rFonts w:hint="cs"/>
          <w:rtl/>
        </w:rPr>
        <w:t xml:space="preserve">בזמן שיש </w:t>
      </w:r>
      <w:r w:rsidR="001C6AE8">
        <w:rPr>
          <w:rFonts w:hint="cs"/>
          <w:rtl/>
        </w:rPr>
        <w:t xml:space="preserve">ילדים שאין להם הזדמנות בחיים ואינם ברי מזל כמוה, אינם </w:t>
      </w:r>
      <w:r>
        <w:rPr>
          <w:rFonts w:hint="cs"/>
          <w:rtl/>
        </w:rPr>
        <w:t>זוכים להורות מיטבית</w:t>
      </w:r>
      <w:r w:rsidR="001C6AE8">
        <w:rPr>
          <w:rFonts w:hint="cs"/>
          <w:rtl/>
        </w:rPr>
        <w:t>, ולכן צריך לתת להם צ'אנס בחיים</w:t>
      </w:r>
      <w:r w:rsidR="00000BE3">
        <w:rPr>
          <w:rFonts w:hint="cs"/>
          <w:rtl/>
        </w:rPr>
        <w:t>. "</w:t>
      </w:r>
      <w:r w:rsidR="001B20D5">
        <w:rPr>
          <w:rFonts w:hint="cs"/>
          <w:rtl/>
        </w:rPr>
        <w:t>מ</w:t>
      </w:r>
      <w:r w:rsidR="001C6AE8">
        <w:rPr>
          <w:rFonts w:hint="cs"/>
          <w:rtl/>
        </w:rPr>
        <w:t xml:space="preserve">אותו רגע, </w:t>
      </w:r>
      <w:r w:rsidR="001B20D5">
        <w:rPr>
          <w:rFonts w:hint="cs"/>
          <w:rtl/>
        </w:rPr>
        <w:t xml:space="preserve">שהחלטתי </w:t>
      </w:r>
      <w:r w:rsidR="001C6AE8">
        <w:rPr>
          <w:rFonts w:hint="cs"/>
          <w:rtl/>
        </w:rPr>
        <w:t xml:space="preserve">שזה הייעוד שלי, להיות </w:t>
      </w:r>
      <w:r w:rsidR="00B82743">
        <w:rPr>
          <w:rFonts w:hint="cs"/>
          <w:rtl/>
        </w:rPr>
        <w:t>משפחת אומנה</w:t>
      </w:r>
      <w:r w:rsidR="001C6AE8">
        <w:rPr>
          <w:rFonts w:hint="cs"/>
          <w:rtl/>
        </w:rPr>
        <w:t>, עברתי ת</w:t>
      </w:r>
      <w:r w:rsidR="00B82743">
        <w:rPr>
          <w:rFonts w:hint="cs"/>
          <w:rtl/>
        </w:rPr>
        <w:t>הליך</w:t>
      </w:r>
      <w:r w:rsidR="006724EA">
        <w:rPr>
          <w:rFonts w:hint="cs"/>
          <w:rtl/>
        </w:rPr>
        <w:t>, במסגרתו בודקים יציבות כלכלית</w:t>
      </w:r>
      <w:r w:rsidR="008A5F97">
        <w:rPr>
          <w:rFonts w:hint="cs"/>
          <w:rtl/>
        </w:rPr>
        <w:t xml:space="preserve">, מסוגלות הורית, יכולות, </w:t>
      </w:r>
      <w:r w:rsidR="00207BEC">
        <w:rPr>
          <w:rFonts w:hint="cs"/>
          <w:rtl/>
        </w:rPr>
        <w:t>העדר רישום פלילי</w:t>
      </w:r>
      <w:r w:rsidR="0074506E">
        <w:rPr>
          <w:rFonts w:hint="cs"/>
          <w:rtl/>
        </w:rPr>
        <w:t xml:space="preserve"> ועוד, </w:t>
      </w:r>
      <w:r w:rsidR="0014213A">
        <w:rPr>
          <w:rFonts w:hint="cs"/>
          <w:rtl/>
        </w:rPr>
        <w:t>אבל כל זה שוו</w:t>
      </w:r>
      <w:r w:rsidR="00C118D1">
        <w:rPr>
          <w:rFonts w:hint="cs"/>
          <w:rtl/>
        </w:rPr>
        <w:t>ה. להיות הורה אומנה ז</w:t>
      </w:r>
      <w:r w:rsidR="00270C0D">
        <w:rPr>
          <w:rFonts w:hint="cs"/>
          <w:rtl/>
        </w:rPr>
        <w:t xml:space="preserve">ה הרבה השקעה, אבל </w:t>
      </w:r>
      <w:r w:rsidR="00317D55">
        <w:rPr>
          <w:rFonts w:hint="cs"/>
          <w:rtl/>
        </w:rPr>
        <w:t>לראות את הילד</w:t>
      </w:r>
      <w:r w:rsidR="00202D88">
        <w:rPr>
          <w:rFonts w:hint="cs"/>
          <w:rtl/>
        </w:rPr>
        <w:t>,</w:t>
      </w:r>
      <w:r w:rsidR="00A949DD">
        <w:rPr>
          <w:rFonts w:hint="cs"/>
          <w:rtl/>
        </w:rPr>
        <w:t xml:space="preserve"> שעבר כל-כך הרבה עד שהגיע אלי, </w:t>
      </w:r>
      <w:r w:rsidR="00A72C84">
        <w:rPr>
          <w:rFonts w:hint="cs"/>
          <w:rtl/>
        </w:rPr>
        <w:t xml:space="preserve">מתפתח, </w:t>
      </w:r>
      <w:r w:rsidR="00B815B5">
        <w:rPr>
          <w:rFonts w:hint="cs"/>
          <w:rtl/>
        </w:rPr>
        <w:t xml:space="preserve">משלים פערים, מחייך, מאושר </w:t>
      </w:r>
      <w:r w:rsidR="00B815B5">
        <w:rPr>
          <w:rtl/>
        </w:rPr>
        <w:t>–</w:t>
      </w:r>
      <w:r w:rsidR="00B815B5">
        <w:rPr>
          <w:rFonts w:hint="cs"/>
          <w:rtl/>
        </w:rPr>
        <w:t xml:space="preserve"> </w:t>
      </w:r>
      <w:r w:rsidR="006C0254">
        <w:rPr>
          <w:rFonts w:hint="cs"/>
          <w:rtl/>
        </w:rPr>
        <w:t xml:space="preserve">אתה מבין ויודע </w:t>
      </w:r>
      <w:r w:rsidR="00600935">
        <w:rPr>
          <w:rFonts w:hint="cs"/>
          <w:rtl/>
        </w:rPr>
        <w:t xml:space="preserve">שעשית משהו משמעותי עבורו, </w:t>
      </w:r>
      <w:r w:rsidR="003B3950">
        <w:rPr>
          <w:rFonts w:hint="cs"/>
          <w:rtl/>
        </w:rPr>
        <w:t>כמו גם עבור הילדים הביולוגיים שלנו, שלמדו מהי נתינה</w:t>
      </w:r>
      <w:r w:rsidR="008D3FD4">
        <w:rPr>
          <w:rFonts w:hint="cs"/>
          <w:rtl/>
        </w:rPr>
        <w:t>, מהי התמדה ו</w:t>
      </w:r>
      <w:r w:rsidR="006B1027">
        <w:rPr>
          <w:rFonts w:hint="cs"/>
          <w:rtl/>
        </w:rPr>
        <w:t>מה המש</w:t>
      </w:r>
      <w:r w:rsidR="001C6AE8">
        <w:rPr>
          <w:rFonts w:hint="cs"/>
          <w:rtl/>
        </w:rPr>
        <w:t>מ</w:t>
      </w:r>
      <w:r w:rsidR="006B1027">
        <w:rPr>
          <w:rFonts w:hint="cs"/>
          <w:rtl/>
        </w:rPr>
        <w:t>עות של לתת לאחר, לפתוח עבורו את הלב"</w:t>
      </w:r>
      <w:r w:rsidR="001C6AE8">
        <w:rPr>
          <w:rFonts w:hint="cs"/>
          <w:rtl/>
        </w:rPr>
        <w:t>, היא אומרת</w:t>
      </w:r>
      <w:r w:rsidR="006B1027">
        <w:rPr>
          <w:rFonts w:hint="cs"/>
          <w:rtl/>
        </w:rPr>
        <w:t>.</w:t>
      </w:r>
    </w:p>
    <w:p w14:paraId="1B5F13E8" w14:textId="298B5A90" w:rsidR="006B1027" w:rsidRDefault="006B1027" w:rsidP="007E4876">
      <w:pPr>
        <w:spacing w:after="0" w:line="240" w:lineRule="auto"/>
        <w:jc w:val="both"/>
        <w:rPr>
          <w:rtl/>
        </w:rPr>
      </w:pPr>
    </w:p>
    <w:p w14:paraId="621E1164" w14:textId="42DF3A23" w:rsidR="006B1027" w:rsidRDefault="006B1027" w:rsidP="007E4876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>כ</w:t>
      </w:r>
      <w:r w:rsidR="00ED3C0A">
        <w:rPr>
          <w:rFonts w:hint="cs"/>
          <w:rtl/>
        </w:rPr>
        <w:t xml:space="preserve">מו נירה יש כיום 3,500 משפחות אומנה בישראל, המגדלות </w:t>
      </w:r>
      <w:r w:rsidR="00485C70">
        <w:rPr>
          <w:rFonts w:hint="cs"/>
          <w:rtl/>
        </w:rPr>
        <w:t xml:space="preserve">כ-4,000 ילדים. </w:t>
      </w:r>
      <w:r w:rsidR="002C6A8E">
        <w:rPr>
          <w:rFonts w:hint="cs"/>
          <w:rtl/>
        </w:rPr>
        <w:t xml:space="preserve">הצורך </w:t>
      </w:r>
      <w:r w:rsidR="009D5F76">
        <w:rPr>
          <w:rFonts w:hint="cs"/>
          <w:rtl/>
        </w:rPr>
        <w:t>במשפחות אומנה רק הולך וגדל ולשם כך מקיים ארגון א.ד.נ.מ</w:t>
      </w:r>
      <w:r w:rsidR="00464FB4">
        <w:rPr>
          <w:rFonts w:hint="cs"/>
          <w:rtl/>
        </w:rPr>
        <w:t xml:space="preserve">. </w:t>
      </w:r>
      <w:r w:rsidR="00464FB4">
        <w:rPr>
          <w:rtl/>
        </w:rPr>
        <w:t>–</w:t>
      </w:r>
      <w:r w:rsidR="00464FB4">
        <w:rPr>
          <w:rFonts w:hint="cs"/>
          <w:rtl/>
        </w:rPr>
        <w:t xml:space="preserve"> הבית לילדים ולמשפחות אומנה, ה</w:t>
      </w:r>
      <w:r w:rsidR="00AD76CB">
        <w:rPr>
          <w:rFonts w:hint="cs"/>
          <w:rtl/>
        </w:rPr>
        <w:t xml:space="preserve">אחראית </w:t>
      </w:r>
      <w:r w:rsidR="003B7678">
        <w:rPr>
          <w:rFonts w:hint="cs"/>
          <w:rtl/>
        </w:rPr>
        <w:t xml:space="preserve">מטעם משרד הרווחה </w:t>
      </w:r>
      <w:r w:rsidR="00AD76CB">
        <w:rPr>
          <w:rFonts w:hint="cs"/>
          <w:rtl/>
        </w:rPr>
        <w:t>על איתור וליווי משפחות וילדי אומנה ב</w:t>
      </w:r>
      <w:r w:rsidR="00792BE8">
        <w:rPr>
          <w:rFonts w:hint="cs"/>
          <w:rtl/>
        </w:rPr>
        <w:t>מרכז הארץ ובצפונה</w:t>
      </w:r>
      <w:r w:rsidR="00EA13E7">
        <w:rPr>
          <w:rFonts w:hint="cs"/>
          <w:rtl/>
        </w:rPr>
        <w:t xml:space="preserve">, ערב חשיפה לגיוס משפחות </w:t>
      </w:r>
      <w:r w:rsidR="006C7A7A">
        <w:rPr>
          <w:rFonts w:hint="cs"/>
          <w:rtl/>
        </w:rPr>
        <w:t xml:space="preserve">אומנה </w:t>
      </w:r>
      <w:r w:rsidR="00555589">
        <w:rPr>
          <w:rFonts w:hint="cs"/>
          <w:rtl/>
        </w:rPr>
        <w:t xml:space="preserve">במרכז הקהילתי דנוור בלוד. </w:t>
      </w:r>
    </w:p>
    <w:p w14:paraId="08C6259D" w14:textId="349DA3CB" w:rsidR="002F684E" w:rsidRDefault="002F684E" w:rsidP="007E4876">
      <w:pPr>
        <w:spacing w:after="0" w:line="240" w:lineRule="auto"/>
        <w:jc w:val="both"/>
        <w:rPr>
          <w:rtl/>
        </w:rPr>
      </w:pPr>
    </w:p>
    <w:p w14:paraId="1EA17F96" w14:textId="71F5DF5B" w:rsidR="002F684E" w:rsidRDefault="002F684E" w:rsidP="007E4876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בשיתוף </w:t>
      </w:r>
      <w:r w:rsidR="00D13A3C">
        <w:rPr>
          <w:rFonts w:hint="cs"/>
          <w:rtl/>
        </w:rPr>
        <w:t>האגף לשילוב חברתי בעיריית לוד והגרעין התורני ב</w:t>
      </w:r>
      <w:r w:rsidR="001C6AE8">
        <w:rPr>
          <w:rFonts w:hint="cs"/>
          <w:rtl/>
        </w:rPr>
        <w:t>עיר</w:t>
      </w:r>
      <w:r w:rsidR="00D13A3C">
        <w:rPr>
          <w:rFonts w:hint="cs"/>
          <w:rtl/>
        </w:rPr>
        <w:t xml:space="preserve"> </w:t>
      </w:r>
      <w:r w:rsidR="005B3028">
        <w:rPr>
          <w:rFonts w:hint="cs"/>
          <w:rtl/>
        </w:rPr>
        <w:t xml:space="preserve">יקיים ארגון א.ד.נ.מ </w:t>
      </w:r>
      <w:r w:rsidR="00F01D18">
        <w:rPr>
          <w:rFonts w:hint="cs"/>
          <w:rtl/>
        </w:rPr>
        <w:t xml:space="preserve">מפגש מרתק עם עולם האומנה, במסגרתו </w:t>
      </w:r>
      <w:r w:rsidR="00E21C17">
        <w:rPr>
          <w:rFonts w:hint="cs"/>
          <w:rtl/>
        </w:rPr>
        <w:t>יוקרן הסרט "אסירת תודה"</w:t>
      </w:r>
      <w:r w:rsidR="0046121C">
        <w:rPr>
          <w:rFonts w:hint="cs"/>
          <w:rtl/>
        </w:rPr>
        <w:t xml:space="preserve"> </w:t>
      </w:r>
      <w:r w:rsidR="009F257C">
        <w:rPr>
          <w:rFonts w:hint="cs"/>
          <w:rtl/>
        </w:rPr>
        <w:t>(בימוי שחר סגל</w:t>
      </w:r>
      <w:r w:rsidR="00AE1E14">
        <w:rPr>
          <w:rFonts w:hint="cs"/>
          <w:rtl/>
        </w:rPr>
        <w:t xml:space="preserve"> ואילן דה-פריס)</w:t>
      </w:r>
      <w:r w:rsidR="0046121C">
        <w:rPr>
          <w:rFonts w:hint="cs"/>
          <w:rtl/>
        </w:rPr>
        <w:t xml:space="preserve">, </w:t>
      </w:r>
      <w:r w:rsidR="001C6AE8">
        <w:rPr>
          <w:rFonts w:hint="cs"/>
          <w:rtl/>
        </w:rPr>
        <w:t>כש</w:t>
      </w:r>
      <w:r w:rsidR="00202D88">
        <w:rPr>
          <w:rFonts w:hint="cs"/>
          <w:rtl/>
        </w:rPr>
        <w:t xml:space="preserve">לאחריו תספר </w:t>
      </w:r>
      <w:r w:rsidR="001C6AE8">
        <w:rPr>
          <w:rFonts w:hint="cs"/>
          <w:rtl/>
        </w:rPr>
        <w:t>יו</w:t>
      </w:r>
      <w:r w:rsidR="00754951">
        <w:rPr>
          <w:rFonts w:hint="cs"/>
          <w:rtl/>
        </w:rPr>
        <w:t xml:space="preserve">צרת וגיבורת הסרט, סיון </w:t>
      </w:r>
      <w:r w:rsidR="00306A9E">
        <w:rPr>
          <w:rFonts w:hint="cs"/>
          <w:rtl/>
        </w:rPr>
        <w:t xml:space="preserve">תמרי שמואלי, על החיים כילדת אומנה, הפחדים, הכמיהה לשייכות והרצון להציל </w:t>
      </w:r>
      <w:r w:rsidR="002F5E61">
        <w:rPr>
          <w:rFonts w:hint="cs"/>
          <w:rtl/>
        </w:rPr>
        <w:t>ולמצוא בית לילדים נוספים</w:t>
      </w:r>
      <w:r w:rsidR="00C2569B">
        <w:rPr>
          <w:rFonts w:hint="cs"/>
          <w:rtl/>
        </w:rPr>
        <w:t>. "ה</w:t>
      </w:r>
      <w:r w:rsidR="00B46496">
        <w:rPr>
          <w:rFonts w:hint="cs"/>
          <w:rtl/>
        </w:rPr>
        <w:t xml:space="preserve">פער בין המקום בו גדלתי עד גיל חמש למקום בו גדלתי והתבגרתי הוא כל-כך </w:t>
      </w:r>
      <w:r w:rsidR="002A40A7">
        <w:rPr>
          <w:rFonts w:hint="cs"/>
          <w:rtl/>
        </w:rPr>
        <w:t>גדול, שקשה לעיתים, גם לי, לתפוס את הקצוות האלה....", אומרת</w:t>
      </w:r>
      <w:r w:rsidR="001C6AE8">
        <w:rPr>
          <w:rFonts w:hint="cs"/>
          <w:rtl/>
        </w:rPr>
        <w:t xml:space="preserve"> סיון</w:t>
      </w:r>
      <w:r w:rsidR="002A40A7">
        <w:rPr>
          <w:rFonts w:hint="cs"/>
          <w:rtl/>
        </w:rPr>
        <w:t>.</w:t>
      </w:r>
    </w:p>
    <w:p w14:paraId="59608960" w14:textId="6782FD24" w:rsidR="002A40A7" w:rsidRDefault="002A40A7" w:rsidP="007E4876">
      <w:pPr>
        <w:spacing w:after="0" w:line="240" w:lineRule="auto"/>
        <w:jc w:val="both"/>
        <w:rPr>
          <w:rtl/>
        </w:rPr>
      </w:pPr>
    </w:p>
    <w:p w14:paraId="6F704830" w14:textId="42D14FAF" w:rsidR="009F0A3C" w:rsidRDefault="003C0EF9" w:rsidP="007E4876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עוד יספרו במהלך הערב </w:t>
      </w:r>
      <w:r w:rsidR="001B234D">
        <w:rPr>
          <w:rFonts w:hint="cs"/>
          <w:rtl/>
        </w:rPr>
        <w:t xml:space="preserve">משפחות אומנה </w:t>
      </w:r>
      <w:r w:rsidR="0006647D">
        <w:rPr>
          <w:rFonts w:hint="cs"/>
          <w:rtl/>
        </w:rPr>
        <w:t xml:space="preserve">מלוד והסביבה, </w:t>
      </w:r>
      <w:r w:rsidR="001B234D">
        <w:rPr>
          <w:rFonts w:hint="cs"/>
          <w:rtl/>
        </w:rPr>
        <w:t>המלוות על-ידי ארגון א.ד.נ.מ.</w:t>
      </w:r>
      <w:r w:rsidR="0006647D">
        <w:rPr>
          <w:rFonts w:hint="cs"/>
          <w:rtl/>
        </w:rPr>
        <w:t xml:space="preserve">, </w:t>
      </w:r>
      <w:r w:rsidR="001C6AE8">
        <w:rPr>
          <w:rFonts w:hint="cs"/>
          <w:rtl/>
        </w:rPr>
        <w:t xml:space="preserve">על תהליך האומנה שלהן, </w:t>
      </w:r>
      <w:r w:rsidR="009E4788">
        <w:rPr>
          <w:rFonts w:hint="cs"/>
          <w:rtl/>
        </w:rPr>
        <w:t>ישתפו מעולמם האישי על האתגרים והמשמעות באומנה</w:t>
      </w:r>
      <w:r w:rsidR="001C6AE8">
        <w:rPr>
          <w:rFonts w:hint="cs"/>
          <w:rtl/>
        </w:rPr>
        <w:t xml:space="preserve"> ויענו לשאלות</w:t>
      </w:r>
      <w:r w:rsidR="009E4788">
        <w:rPr>
          <w:rFonts w:hint="cs"/>
          <w:rtl/>
        </w:rPr>
        <w:t xml:space="preserve">. </w:t>
      </w:r>
    </w:p>
    <w:p w14:paraId="0B9C0B24" w14:textId="1ECF6298" w:rsidR="009F0A3C" w:rsidRDefault="009F0A3C" w:rsidP="007E4876">
      <w:pPr>
        <w:spacing w:after="0" w:line="240" w:lineRule="auto"/>
        <w:jc w:val="both"/>
        <w:rPr>
          <w:rtl/>
        </w:rPr>
      </w:pPr>
    </w:p>
    <w:p w14:paraId="166E0FA4" w14:textId="32A79A79" w:rsidR="00AF7726" w:rsidRDefault="007B4A0F" w:rsidP="00881836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אפרת נוי, מנכ"לית </w:t>
      </w:r>
      <w:r w:rsidR="00A64948">
        <w:rPr>
          <w:rFonts w:hint="cs"/>
          <w:rtl/>
        </w:rPr>
        <w:t>הגרעין התורני בלוד</w:t>
      </w:r>
      <w:r w:rsidR="007A7642">
        <w:rPr>
          <w:rFonts w:hint="cs"/>
          <w:rtl/>
        </w:rPr>
        <w:t xml:space="preserve">: "אנחנו </w:t>
      </w:r>
      <w:r w:rsidR="003A57BA">
        <w:rPr>
          <w:rFonts w:cs="Arial"/>
          <w:rtl/>
        </w:rPr>
        <w:t>מברכים על שיתוף הפעולה והערב המשותף שיצרנו עם א</w:t>
      </w:r>
      <w:r w:rsidR="00AF7726">
        <w:rPr>
          <w:rFonts w:cs="Arial" w:hint="cs"/>
          <w:rtl/>
        </w:rPr>
        <w:t>דנמ</w:t>
      </w:r>
      <w:r w:rsidR="00AB343D">
        <w:rPr>
          <w:rFonts w:cs="Arial" w:hint="cs"/>
          <w:rtl/>
        </w:rPr>
        <w:t xml:space="preserve"> </w:t>
      </w:r>
      <w:r w:rsidR="003A57BA">
        <w:rPr>
          <w:rFonts w:cs="Arial"/>
          <w:rtl/>
        </w:rPr>
        <w:t>בתחום האומנה.</w:t>
      </w:r>
      <w:r w:rsidR="00AB343D">
        <w:rPr>
          <w:rFonts w:cs="Arial" w:hint="cs"/>
          <w:rtl/>
        </w:rPr>
        <w:t xml:space="preserve"> </w:t>
      </w:r>
      <w:r w:rsidR="003A57BA">
        <w:rPr>
          <w:rFonts w:cs="Arial"/>
          <w:rtl/>
        </w:rPr>
        <w:t xml:space="preserve">ישנם אנשים רבים שמחפשים את הדרך שלהם  לתרום לעולם, ואומנה היא דרך מופלאה, שלא מתאימה לכל אחד, אך עצם החשיפה </w:t>
      </w:r>
      <w:r w:rsidR="00881836">
        <w:rPr>
          <w:rFonts w:cs="Arial" w:hint="cs"/>
          <w:rtl/>
        </w:rPr>
        <w:t xml:space="preserve">שלה </w:t>
      </w:r>
      <w:r w:rsidR="003A57BA">
        <w:rPr>
          <w:rFonts w:cs="Arial"/>
          <w:rtl/>
        </w:rPr>
        <w:t>חשובה, ותפקידנו</w:t>
      </w:r>
      <w:r w:rsidR="00881836">
        <w:rPr>
          <w:rFonts w:cs="Arial" w:hint="cs"/>
          <w:rtl/>
        </w:rPr>
        <w:t xml:space="preserve"> הוא ל</w:t>
      </w:r>
      <w:r w:rsidR="003A57BA">
        <w:rPr>
          <w:rFonts w:cs="Arial"/>
          <w:rtl/>
        </w:rPr>
        <w:t>הנגיש לציבור דרכים נוספות להוספת טוב בעולם</w:t>
      </w:r>
      <w:r w:rsidR="00881836">
        <w:rPr>
          <w:rFonts w:hint="cs"/>
          <w:rtl/>
        </w:rPr>
        <w:t xml:space="preserve">, כי </w:t>
      </w:r>
      <w:r w:rsidR="00AF7726">
        <w:rPr>
          <w:rFonts w:cs="Arial"/>
          <w:rtl/>
        </w:rPr>
        <w:t>כל המציל נפש אחת מישראל כאילו הציל עולם ומלואו"</w:t>
      </w:r>
      <w:r w:rsidR="008D7D00">
        <w:rPr>
          <w:rFonts w:cs="Arial" w:hint="cs"/>
          <w:rtl/>
        </w:rPr>
        <w:t>.</w:t>
      </w:r>
      <w:r w:rsidR="00AF7726">
        <w:rPr>
          <w:rFonts w:cs="Arial"/>
          <w:rtl/>
        </w:rPr>
        <w:t xml:space="preserve">  </w:t>
      </w:r>
    </w:p>
    <w:p w14:paraId="57CAB427" w14:textId="77777777" w:rsidR="00AF7726" w:rsidRDefault="00AF7726" w:rsidP="003A57BA">
      <w:pPr>
        <w:spacing w:after="0" w:line="240" w:lineRule="auto"/>
        <w:jc w:val="both"/>
        <w:rPr>
          <w:rtl/>
        </w:rPr>
      </w:pPr>
    </w:p>
    <w:p w14:paraId="6898EA91" w14:textId="0F6D6901" w:rsidR="00F11B40" w:rsidRDefault="009F0A3C" w:rsidP="007E4876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>מנהלת האגף לשילוב חברתי בעיריית לוד, עו"ס אורלי דהן, אומרת כי לא במקרה בחר</w:t>
      </w:r>
      <w:r w:rsidR="00B1718D">
        <w:rPr>
          <w:rFonts w:hint="cs"/>
          <w:rtl/>
        </w:rPr>
        <w:t xml:space="preserve"> </w:t>
      </w:r>
      <w:r w:rsidR="007314B9">
        <w:rPr>
          <w:rFonts w:hint="cs"/>
          <w:rtl/>
        </w:rPr>
        <w:t>ארגון אדנמ, שהוא ארגון ותיק ומקצועי, בעיר לוד, לקיים ערב שכזה</w:t>
      </w:r>
      <w:r w:rsidR="001729A0">
        <w:rPr>
          <w:rFonts w:hint="cs"/>
          <w:rtl/>
        </w:rPr>
        <w:t xml:space="preserve">, "בזכות </w:t>
      </w:r>
      <w:r w:rsidR="007314B9">
        <w:rPr>
          <w:rFonts w:hint="cs"/>
          <w:rtl/>
        </w:rPr>
        <w:t>ההר</w:t>
      </w:r>
      <w:r w:rsidR="0046733F">
        <w:rPr>
          <w:rFonts w:hint="cs"/>
          <w:rtl/>
        </w:rPr>
        <w:t>כב המיוחד והייחודי של אוכלוסיית העיר, ה</w:t>
      </w:r>
      <w:r w:rsidR="007758FE">
        <w:rPr>
          <w:rFonts w:hint="cs"/>
          <w:rtl/>
        </w:rPr>
        <w:t>מתאפיין ב</w:t>
      </w:r>
      <w:r w:rsidR="00034EE3">
        <w:rPr>
          <w:rFonts w:hint="cs"/>
          <w:rtl/>
        </w:rPr>
        <w:t>רוח ההתנדבות והנתינה שלו</w:t>
      </w:r>
      <w:r w:rsidR="005E69E2">
        <w:rPr>
          <w:rFonts w:hint="cs"/>
          <w:rtl/>
        </w:rPr>
        <w:t xml:space="preserve">", אמרה. </w:t>
      </w:r>
      <w:r w:rsidR="00D24DBD">
        <w:rPr>
          <w:rFonts w:hint="cs"/>
          <w:rtl/>
        </w:rPr>
        <w:t xml:space="preserve">"זו הסיבה שראש העיר, עו"ד </w:t>
      </w:r>
      <w:r w:rsidR="00CE05B5">
        <w:rPr>
          <w:rFonts w:hint="cs"/>
          <w:rtl/>
        </w:rPr>
        <w:t xml:space="preserve">יאיר רביבו וחבר המועצה, מחזיק תיק הרווחה, עו"ד מאיר אסולין, נתנו ברכתם </w:t>
      </w:r>
      <w:r w:rsidR="001C6AE8">
        <w:rPr>
          <w:rFonts w:hint="cs"/>
          <w:rtl/>
        </w:rPr>
        <w:t xml:space="preserve">וחסותם </w:t>
      </w:r>
      <w:r w:rsidR="005359C5">
        <w:rPr>
          <w:rFonts w:hint="cs"/>
          <w:rtl/>
        </w:rPr>
        <w:t>לקיום ערב זה בעיר</w:t>
      </w:r>
      <w:r w:rsidR="0066039E">
        <w:rPr>
          <w:rFonts w:hint="cs"/>
          <w:rtl/>
        </w:rPr>
        <w:t xml:space="preserve">, </w:t>
      </w:r>
      <w:r w:rsidR="00111FB8">
        <w:rPr>
          <w:rFonts w:hint="cs"/>
          <w:rtl/>
        </w:rPr>
        <w:t>כי המוטו של</w:t>
      </w:r>
      <w:r w:rsidR="001C6AE8">
        <w:rPr>
          <w:rFonts w:hint="cs"/>
          <w:rtl/>
        </w:rPr>
        <w:t>נו</w:t>
      </w:r>
      <w:r w:rsidR="00111FB8">
        <w:rPr>
          <w:rFonts w:hint="cs"/>
          <w:rtl/>
        </w:rPr>
        <w:t xml:space="preserve"> הוא </w:t>
      </w:r>
      <w:r w:rsidR="00F11B40">
        <w:rPr>
          <w:rFonts w:hint="cs"/>
          <w:rtl/>
        </w:rPr>
        <w:t xml:space="preserve">שנתינה של האזרחים לחברה </w:t>
      </w:r>
      <w:r w:rsidR="001C6AE8">
        <w:rPr>
          <w:rFonts w:hint="cs"/>
          <w:rtl/>
        </w:rPr>
        <w:t xml:space="preserve">תחזור אליהם </w:t>
      </w:r>
      <w:r w:rsidR="00F11B40">
        <w:rPr>
          <w:rFonts w:hint="cs"/>
          <w:rtl/>
        </w:rPr>
        <w:t>בסופו של דבר, ולכן אנו מעודדים משפחות לשמש כמשפחות אומנה".</w:t>
      </w:r>
    </w:p>
    <w:p w14:paraId="37C9E5F7" w14:textId="77777777" w:rsidR="00F11B40" w:rsidRDefault="00F11B40" w:rsidP="007E4876">
      <w:pPr>
        <w:spacing w:after="0" w:line="240" w:lineRule="auto"/>
        <w:jc w:val="both"/>
        <w:rPr>
          <w:rtl/>
        </w:rPr>
      </w:pPr>
    </w:p>
    <w:p w14:paraId="24E85336" w14:textId="77777777" w:rsidR="006865E7" w:rsidRPr="001545D9" w:rsidRDefault="008D6181" w:rsidP="007E4876">
      <w:pPr>
        <w:spacing w:after="0" w:line="240" w:lineRule="auto"/>
        <w:jc w:val="both"/>
        <w:rPr>
          <w:rFonts w:ascii="Narkisim" w:hAnsi="Narkisim" w:cs="Narkisim"/>
          <w:b/>
          <w:bCs/>
          <w:sz w:val="32"/>
          <w:szCs w:val="32"/>
          <w:rtl/>
        </w:rPr>
      </w:pPr>
      <w:r w:rsidRPr="001545D9">
        <w:rPr>
          <w:rFonts w:ascii="Narkisim" w:hAnsi="Narkisim" w:cs="Narkisim"/>
          <w:b/>
          <w:bCs/>
          <w:sz w:val="32"/>
          <w:szCs w:val="32"/>
          <w:rtl/>
        </w:rPr>
        <w:t xml:space="preserve">האירוע יתקיים </w:t>
      </w:r>
      <w:r w:rsidR="00620BB2" w:rsidRPr="001545D9">
        <w:rPr>
          <w:rFonts w:ascii="Narkisim" w:hAnsi="Narkisim" w:cs="Narkisim"/>
          <w:b/>
          <w:bCs/>
          <w:sz w:val="32"/>
          <w:szCs w:val="32"/>
          <w:rtl/>
        </w:rPr>
        <w:t>ביום שני, ח' בשבט תשע"ט</w:t>
      </w:r>
      <w:r w:rsidR="00F073EC" w:rsidRPr="001545D9">
        <w:rPr>
          <w:rFonts w:ascii="Narkisim" w:hAnsi="Narkisim" w:cs="Narkisim"/>
          <w:b/>
          <w:bCs/>
          <w:sz w:val="32"/>
          <w:szCs w:val="32"/>
          <w:rtl/>
        </w:rPr>
        <w:t xml:space="preserve">, 3 בפברואר, בשעה 20:00 </w:t>
      </w:r>
      <w:r w:rsidR="00E03F41" w:rsidRPr="001545D9">
        <w:rPr>
          <w:rFonts w:ascii="Narkisim" w:hAnsi="Narkisim" w:cs="Narkisim"/>
          <w:b/>
          <w:bCs/>
          <w:sz w:val="32"/>
          <w:szCs w:val="32"/>
          <w:rtl/>
        </w:rPr>
        <w:t>במרכז קהילתי דנוור, רח' דיזרעאלי 13 בלוד. הכניסה חופשית</w:t>
      </w:r>
      <w:r w:rsidR="006865E7" w:rsidRPr="001545D9">
        <w:rPr>
          <w:rFonts w:ascii="Narkisim" w:hAnsi="Narkisim" w:cs="Narkisim"/>
          <w:b/>
          <w:bCs/>
          <w:sz w:val="32"/>
          <w:szCs w:val="32"/>
          <w:rtl/>
        </w:rPr>
        <w:t>.</w:t>
      </w:r>
    </w:p>
    <w:p w14:paraId="75EBC351" w14:textId="77777777" w:rsidR="006865E7" w:rsidRDefault="006865E7" w:rsidP="007E4876">
      <w:pPr>
        <w:spacing w:after="0" w:line="240" w:lineRule="auto"/>
        <w:jc w:val="both"/>
        <w:rPr>
          <w:rtl/>
        </w:rPr>
      </w:pPr>
    </w:p>
    <w:p w14:paraId="174F137F" w14:textId="6F992947" w:rsidR="002B76D9" w:rsidRPr="002B76D9" w:rsidRDefault="00A12A03" w:rsidP="007C22F8">
      <w:pPr>
        <w:spacing w:after="0" w:line="240" w:lineRule="auto"/>
        <w:jc w:val="both"/>
        <w:rPr>
          <w:rtl/>
        </w:rPr>
      </w:pPr>
      <w:r w:rsidRPr="00A12A03">
        <w:rPr>
          <w:rFonts w:cs="Arial"/>
          <w:rtl/>
        </w:rPr>
        <w:t>משפחות המעוניינות להצטרף למשפחת א.ד.נ.מ. - הבית לילדים ולמשפחות אומנה ולפתוח את ביתן וליבן מוזמנות להתקשר לטלפון 4561*.</w:t>
      </w:r>
      <w:r w:rsidR="007758FE">
        <w:rPr>
          <w:rFonts w:hint="cs"/>
          <w:rtl/>
        </w:rPr>
        <w:t xml:space="preserve"> </w:t>
      </w:r>
      <w:r w:rsidR="001B234D">
        <w:rPr>
          <w:rFonts w:hint="cs"/>
          <w:rtl/>
        </w:rPr>
        <w:t xml:space="preserve"> </w:t>
      </w:r>
    </w:p>
    <w:sectPr w:rsidR="002B76D9" w:rsidRPr="002B76D9" w:rsidSect="009F7381">
      <w:headerReference w:type="default" r:id="rId6"/>
      <w:footerReference w:type="default" r:id="rId7"/>
      <w:pgSz w:w="11906" w:h="16838"/>
      <w:pgMar w:top="851" w:right="1418" w:bottom="426" w:left="1418" w:header="567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91C2D" w14:textId="77777777" w:rsidR="00613BFB" w:rsidRDefault="00613BFB" w:rsidP="00FF0E5C">
      <w:pPr>
        <w:spacing w:after="0" w:line="240" w:lineRule="auto"/>
      </w:pPr>
      <w:r>
        <w:separator/>
      </w:r>
    </w:p>
  </w:endnote>
  <w:endnote w:type="continuationSeparator" w:id="0">
    <w:p w14:paraId="7298F6AE" w14:textId="77777777" w:rsidR="00613BFB" w:rsidRDefault="00613BFB" w:rsidP="00FF0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uttman Keren">
    <w:altName w:val="Segoe UI Semilight"/>
    <w:charset w:val="B1"/>
    <w:family w:val="auto"/>
    <w:pitch w:val="variable"/>
    <w:sig w:usb0="00000800" w:usb1="40000000" w:usb2="00000000" w:usb3="00000000" w:csb0="00000020" w:csb1="00000000"/>
  </w:font>
  <w:font w:name="Guttman Drogolin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0D597" w14:textId="5F10FE46" w:rsidR="00FF0E5C" w:rsidRPr="00C11ED9" w:rsidRDefault="008C4B77" w:rsidP="000F626D">
    <w:pPr>
      <w:pStyle w:val="a5"/>
      <w:rPr>
        <w:rFonts w:ascii="Gisha" w:hAnsi="Gisha" w:cs="Guttman Drogolin"/>
        <w:sz w:val="32"/>
        <w:szCs w:val="32"/>
      </w:rPr>
    </w:pPr>
    <w:r w:rsidRPr="00313AAB">
      <w:rPr>
        <w:rFonts w:ascii="Gisha" w:hAnsi="Gisha" w:cs="Guttman Drogolin"/>
        <w:noProof/>
        <w:color w:val="808080" w:themeColor="background1" w:themeShade="80"/>
        <w:sz w:val="32"/>
        <w:szCs w:val="32"/>
        <w:rtl/>
        <w:lang w:val="he-IL"/>
      </w:rPr>
      <w:drawing>
        <wp:anchor distT="0" distB="0" distL="114300" distR="114300" simplePos="0" relativeHeight="251658240" behindDoc="1" locked="0" layoutInCell="1" allowOverlap="1" wp14:anchorId="18FAD4C0" wp14:editId="4C1C7DF2">
          <wp:simplePos x="0" y="0"/>
          <wp:positionH relativeFrom="column">
            <wp:posOffset>-801370</wp:posOffset>
          </wp:positionH>
          <wp:positionV relativeFrom="paragraph">
            <wp:posOffset>50165</wp:posOffset>
          </wp:positionV>
          <wp:extent cx="1973580" cy="388620"/>
          <wp:effectExtent l="19050" t="152400" r="26670" b="144780"/>
          <wp:wrapTight wrapText="bothSides">
            <wp:wrapPolygon edited="0">
              <wp:start x="20052" y="-1857"/>
              <wp:lineTo x="420" y="-15248"/>
              <wp:lineTo x="-89" y="2566"/>
              <wp:lineTo x="-331" y="18435"/>
              <wp:lineTo x="-391" y="20531"/>
              <wp:lineTo x="641" y="21291"/>
              <wp:lineTo x="847" y="21443"/>
              <wp:lineTo x="3589" y="21323"/>
              <wp:lineTo x="3796" y="21475"/>
              <wp:lineTo x="21607" y="17476"/>
              <wp:lineTo x="21909" y="-489"/>
              <wp:lineTo x="20052" y="-1857"/>
            </wp:wrapPolygon>
          </wp:wrapTight>
          <wp:docPr id="3" name="תמונה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לוגו1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3580" cy="388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4D43" w:rsidRPr="00313AAB">
      <w:rPr>
        <w:rFonts w:ascii="Gisha" w:hAnsi="Gisha" w:cs="Guttman Drogolin"/>
        <w:b/>
        <w:bCs/>
        <w:color w:val="808080" w:themeColor="background1" w:themeShade="80"/>
        <w:sz w:val="32"/>
        <w:szCs w:val="32"/>
        <w:rtl/>
      </w:rPr>
      <w:t>דוד גולן, דובר ארגון א.ד.נ.מ</w:t>
    </w:r>
    <w:r w:rsidR="007B19AF" w:rsidRPr="00313AAB">
      <w:rPr>
        <w:rFonts w:ascii="Gisha" w:hAnsi="Gisha" w:cs="Guttman Drogolin"/>
        <w:b/>
        <w:bCs/>
        <w:color w:val="808080" w:themeColor="background1" w:themeShade="80"/>
        <w:sz w:val="32"/>
        <w:szCs w:val="32"/>
        <w:rtl/>
      </w:rPr>
      <w:t>.</w:t>
    </w:r>
    <w:r w:rsidR="00C11ED9" w:rsidRPr="00313AAB">
      <w:rPr>
        <w:rFonts w:ascii="Gisha" w:hAnsi="Gisha" w:cs="Guttman Drogolin" w:hint="cs"/>
        <w:b/>
        <w:bCs/>
        <w:color w:val="808080" w:themeColor="background1" w:themeShade="80"/>
        <w:sz w:val="32"/>
        <w:szCs w:val="32"/>
        <w:rtl/>
      </w:rPr>
      <w:t>;</w:t>
    </w:r>
    <w:r w:rsidR="007B19AF" w:rsidRPr="00313AAB">
      <w:rPr>
        <w:rFonts w:ascii="Gisha" w:hAnsi="Gisha" w:cs="Guttman Drogolin"/>
        <w:b/>
        <w:bCs/>
        <w:color w:val="808080" w:themeColor="background1" w:themeShade="80"/>
        <w:sz w:val="32"/>
        <w:szCs w:val="32"/>
        <w:rtl/>
      </w:rPr>
      <w:t xml:space="preserve"> נייד: 050-5702070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45780" w14:textId="77777777" w:rsidR="00613BFB" w:rsidRDefault="00613BFB" w:rsidP="00FF0E5C">
      <w:pPr>
        <w:spacing w:after="0" w:line="240" w:lineRule="auto"/>
      </w:pPr>
      <w:r>
        <w:separator/>
      </w:r>
    </w:p>
  </w:footnote>
  <w:footnote w:type="continuationSeparator" w:id="0">
    <w:p w14:paraId="47FA01AB" w14:textId="77777777" w:rsidR="00613BFB" w:rsidRDefault="00613BFB" w:rsidP="00FF0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F1CE7" w14:textId="1214ABFF" w:rsidR="00FF0E5C" w:rsidRDefault="00757E77" w:rsidP="0076638D">
    <w:pPr>
      <w:pStyle w:val="a3"/>
      <w:ind w:left="-2"/>
      <w:jc w:val="center"/>
      <w:rPr>
        <w:rtl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A8FD95F" wp14:editId="21303EE9">
          <wp:simplePos x="0" y="0"/>
          <wp:positionH relativeFrom="column">
            <wp:posOffset>326390</wp:posOffset>
          </wp:positionH>
          <wp:positionV relativeFrom="page">
            <wp:align>top</wp:align>
          </wp:positionV>
          <wp:extent cx="5759450" cy="1028700"/>
          <wp:effectExtent l="0" t="0" r="0" b="0"/>
          <wp:wrapTopAndBottom/>
          <wp:docPr id="9" name="תמונה 9" descr="C:\Users\TALI\AppData\Local\Microsoft\Windows\INetCacheContent.Word\EDNM_A4-H&amp;F6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\AppData\Local\Microsoft\Windows\INetCacheContent.Word\EDNM_A4-H&amp;F6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5712F">
      <w:rPr>
        <w:rFonts w:ascii="Times New Roman" w:hAnsi="Times New Roman" w:cs="Guttman Keren"/>
        <w:b/>
        <w:bCs/>
        <w:color w:val="FF6600"/>
        <w:sz w:val="36"/>
        <w:szCs w:val="36"/>
        <w:u w:val="single"/>
        <w:rtl/>
      </w:rPr>
      <w:t>הודעה לתקשורת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5C"/>
    <w:rsid w:val="00000BE3"/>
    <w:rsid w:val="00034EE3"/>
    <w:rsid w:val="0006647D"/>
    <w:rsid w:val="00074940"/>
    <w:rsid w:val="000C70C3"/>
    <w:rsid w:val="000D519F"/>
    <w:rsid w:val="000F41AF"/>
    <w:rsid w:val="000F626D"/>
    <w:rsid w:val="00111FB8"/>
    <w:rsid w:val="00135918"/>
    <w:rsid w:val="0014213A"/>
    <w:rsid w:val="00142D5E"/>
    <w:rsid w:val="00151445"/>
    <w:rsid w:val="00152982"/>
    <w:rsid w:val="001545D9"/>
    <w:rsid w:val="001729A0"/>
    <w:rsid w:val="001A54DA"/>
    <w:rsid w:val="001B20D5"/>
    <w:rsid w:val="001B234D"/>
    <w:rsid w:val="001B6416"/>
    <w:rsid w:val="001C4DF3"/>
    <w:rsid w:val="001C6AE8"/>
    <w:rsid w:val="001F7FE5"/>
    <w:rsid w:val="00202D88"/>
    <w:rsid w:val="00207BEC"/>
    <w:rsid w:val="00257866"/>
    <w:rsid w:val="0026384B"/>
    <w:rsid w:val="0026600B"/>
    <w:rsid w:val="00270C0D"/>
    <w:rsid w:val="00274F34"/>
    <w:rsid w:val="002A40A7"/>
    <w:rsid w:val="002B76D9"/>
    <w:rsid w:val="002C1A08"/>
    <w:rsid w:val="002C6A8E"/>
    <w:rsid w:val="002E4139"/>
    <w:rsid w:val="002F5E61"/>
    <w:rsid w:val="002F684E"/>
    <w:rsid w:val="00306A9E"/>
    <w:rsid w:val="00313AAB"/>
    <w:rsid w:val="00317D55"/>
    <w:rsid w:val="00326176"/>
    <w:rsid w:val="00326F95"/>
    <w:rsid w:val="0034012A"/>
    <w:rsid w:val="003414B7"/>
    <w:rsid w:val="0035314F"/>
    <w:rsid w:val="00363745"/>
    <w:rsid w:val="003A57BA"/>
    <w:rsid w:val="003B3950"/>
    <w:rsid w:val="003B60A6"/>
    <w:rsid w:val="003B7678"/>
    <w:rsid w:val="003C0EF9"/>
    <w:rsid w:val="003D75A5"/>
    <w:rsid w:val="00402323"/>
    <w:rsid w:val="004521E2"/>
    <w:rsid w:val="0045764A"/>
    <w:rsid w:val="0046121C"/>
    <w:rsid w:val="00464FB4"/>
    <w:rsid w:val="0046733F"/>
    <w:rsid w:val="00485C70"/>
    <w:rsid w:val="004B7C7A"/>
    <w:rsid w:val="004E50F9"/>
    <w:rsid w:val="00524B25"/>
    <w:rsid w:val="005359C5"/>
    <w:rsid w:val="00555589"/>
    <w:rsid w:val="005B2AF7"/>
    <w:rsid w:val="005B3028"/>
    <w:rsid w:val="005C6DAD"/>
    <w:rsid w:val="005D09C1"/>
    <w:rsid w:val="005E323C"/>
    <w:rsid w:val="005E69E2"/>
    <w:rsid w:val="00600935"/>
    <w:rsid w:val="00602DA3"/>
    <w:rsid w:val="00607E64"/>
    <w:rsid w:val="00610145"/>
    <w:rsid w:val="00613BFB"/>
    <w:rsid w:val="00620BB2"/>
    <w:rsid w:val="00624F1F"/>
    <w:rsid w:val="006250B7"/>
    <w:rsid w:val="00644513"/>
    <w:rsid w:val="006520A5"/>
    <w:rsid w:val="0066039E"/>
    <w:rsid w:val="00661678"/>
    <w:rsid w:val="006724EA"/>
    <w:rsid w:val="00684CC0"/>
    <w:rsid w:val="006865E7"/>
    <w:rsid w:val="006B1027"/>
    <w:rsid w:val="006C0254"/>
    <w:rsid w:val="006C7A7A"/>
    <w:rsid w:val="006D4020"/>
    <w:rsid w:val="00706ADE"/>
    <w:rsid w:val="00731082"/>
    <w:rsid w:val="007314B9"/>
    <w:rsid w:val="0074506E"/>
    <w:rsid w:val="00754951"/>
    <w:rsid w:val="00757E77"/>
    <w:rsid w:val="00764B4A"/>
    <w:rsid w:val="0076638D"/>
    <w:rsid w:val="007758FE"/>
    <w:rsid w:val="0078457C"/>
    <w:rsid w:val="00792BE8"/>
    <w:rsid w:val="007A7642"/>
    <w:rsid w:val="007A781C"/>
    <w:rsid w:val="007B19AF"/>
    <w:rsid w:val="007B4A0F"/>
    <w:rsid w:val="007B64BA"/>
    <w:rsid w:val="007C22F8"/>
    <w:rsid w:val="007C4D43"/>
    <w:rsid w:val="007E4876"/>
    <w:rsid w:val="00800CA2"/>
    <w:rsid w:val="00824C25"/>
    <w:rsid w:val="00830CC6"/>
    <w:rsid w:val="0085562D"/>
    <w:rsid w:val="0086735D"/>
    <w:rsid w:val="00881836"/>
    <w:rsid w:val="00887DCE"/>
    <w:rsid w:val="008A5F97"/>
    <w:rsid w:val="008B0BC4"/>
    <w:rsid w:val="008C4B77"/>
    <w:rsid w:val="008D3FD4"/>
    <w:rsid w:val="008D6181"/>
    <w:rsid w:val="008D7D00"/>
    <w:rsid w:val="008F2283"/>
    <w:rsid w:val="008F4D62"/>
    <w:rsid w:val="00917B22"/>
    <w:rsid w:val="00936E23"/>
    <w:rsid w:val="00940758"/>
    <w:rsid w:val="00962C3D"/>
    <w:rsid w:val="00966BDC"/>
    <w:rsid w:val="00974A8E"/>
    <w:rsid w:val="0097545C"/>
    <w:rsid w:val="00976C94"/>
    <w:rsid w:val="00986959"/>
    <w:rsid w:val="009A7452"/>
    <w:rsid w:val="009C4726"/>
    <w:rsid w:val="009D45CB"/>
    <w:rsid w:val="009D474C"/>
    <w:rsid w:val="009D5F76"/>
    <w:rsid w:val="009E1990"/>
    <w:rsid w:val="009E4788"/>
    <w:rsid w:val="009F0A3C"/>
    <w:rsid w:val="009F257C"/>
    <w:rsid w:val="009F7381"/>
    <w:rsid w:val="00A12A03"/>
    <w:rsid w:val="00A36184"/>
    <w:rsid w:val="00A36FD7"/>
    <w:rsid w:val="00A64948"/>
    <w:rsid w:val="00A72C84"/>
    <w:rsid w:val="00A81EA5"/>
    <w:rsid w:val="00A949DD"/>
    <w:rsid w:val="00AA0890"/>
    <w:rsid w:val="00AB343D"/>
    <w:rsid w:val="00AC04B3"/>
    <w:rsid w:val="00AD76CB"/>
    <w:rsid w:val="00AE07A0"/>
    <w:rsid w:val="00AE1E14"/>
    <w:rsid w:val="00AF7726"/>
    <w:rsid w:val="00B10138"/>
    <w:rsid w:val="00B140AB"/>
    <w:rsid w:val="00B1718D"/>
    <w:rsid w:val="00B33C2A"/>
    <w:rsid w:val="00B46496"/>
    <w:rsid w:val="00B510C4"/>
    <w:rsid w:val="00B766E0"/>
    <w:rsid w:val="00B815B5"/>
    <w:rsid w:val="00B82743"/>
    <w:rsid w:val="00B90C3A"/>
    <w:rsid w:val="00BD463B"/>
    <w:rsid w:val="00C118D1"/>
    <w:rsid w:val="00C11ED9"/>
    <w:rsid w:val="00C144CA"/>
    <w:rsid w:val="00C2569B"/>
    <w:rsid w:val="00C544FB"/>
    <w:rsid w:val="00C6299E"/>
    <w:rsid w:val="00C666F6"/>
    <w:rsid w:val="00C71FE2"/>
    <w:rsid w:val="00CA317E"/>
    <w:rsid w:val="00CE05B5"/>
    <w:rsid w:val="00D0304A"/>
    <w:rsid w:val="00D13A3C"/>
    <w:rsid w:val="00D23618"/>
    <w:rsid w:val="00D24DBD"/>
    <w:rsid w:val="00D426AC"/>
    <w:rsid w:val="00DB2F97"/>
    <w:rsid w:val="00DB6E99"/>
    <w:rsid w:val="00DC73D3"/>
    <w:rsid w:val="00DE02BB"/>
    <w:rsid w:val="00DF1C43"/>
    <w:rsid w:val="00DF287E"/>
    <w:rsid w:val="00E01206"/>
    <w:rsid w:val="00E03F41"/>
    <w:rsid w:val="00E21C17"/>
    <w:rsid w:val="00E342FE"/>
    <w:rsid w:val="00E46242"/>
    <w:rsid w:val="00E628FA"/>
    <w:rsid w:val="00EA13E7"/>
    <w:rsid w:val="00EB497D"/>
    <w:rsid w:val="00EC2584"/>
    <w:rsid w:val="00EC3BA8"/>
    <w:rsid w:val="00EC4CED"/>
    <w:rsid w:val="00ED3C0A"/>
    <w:rsid w:val="00F01D18"/>
    <w:rsid w:val="00F073EC"/>
    <w:rsid w:val="00F114CF"/>
    <w:rsid w:val="00F11B40"/>
    <w:rsid w:val="00F17911"/>
    <w:rsid w:val="00F20A93"/>
    <w:rsid w:val="00F227A6"/>
    <w:rsid w:val="00F31DE9"/>
    <w:rsid w:val="00F32F37"/>
    <w:rsid w:val="00F5760B"/>
    <w:rsid w:val="00F85F66"/>
    <w:rsid w:val="00FB3A30"/>
    <w:rsid w:val="00FF0E5C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8B48E"/>
  <w15:chartTrackingRefBased/>
  <w15:docId w15:val="{4CE66482-3396-47CD-8FE6-E27364FD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E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FF0E5C"/>
  </w:style>
  <w:style w:type="paragraph" w:styleId="a5">
    <w:name w:val="footer"/>
    <w:basedOn w:val="a"/>
    <w:link w:val="a6"/>
    <w:uiPriority w:val="99"/>
    <w:unhideWhenUsed/>
    <w:rsid w:val="00FF0E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FF0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509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TALI</dc:creator>
  <cp:keywords/>
  <dc:description/>
  <cp:lastModifiedBy>דוד גולן</cp:lastModifiedBy>
  <cp:revision>115</cp:revision>
  <dcterms:created xsi:type="dcterms:W3CDTF">2020-01-22T14:31:00Z</dcterms:created>
  <dcterms:modified xsi:type="dcterms:W3CDTF">2020-01-28T09:58:00Z</dcterms:modified>
</cp:coreProperties>
</file>